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2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305496"/>
              </w:rPr>
              <w:t>ST. GEORGE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305496"/>
              </w:rPr>
              <w:t>COURSE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305496"/>
              </w:rPr>
              <w:t>TITLE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305496"/>
              </w:rPr>
              <w:t>EXCLUSIONS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305496"/>
              </w:rPr>
              <w:t>UTSC EXCLUSIONS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305496"/>
              </w:rPr>
              <w:t>UTM EXCLUSIONS</w:t>
            </w:r>
          </w:p>
        </w:tc>
      </w:tr>
      <w:tr>
        <w:trPr>
          <w:trHeight w:val="4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POL103Y1, POL105Y1,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DEMOCRACY, DICTATORSHIP, WAR, AND PEACE: AN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POL108Y1, any POL 100-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101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INTRODUCTION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level course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7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POLB70H3/POLB71H3/PO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POLITICAL THEORY: VISIONS OF THE JUST/GOOD SOCIETY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LC70H3/POLC71H3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POL200Y5</w:t>
            </w:r>
          </w:p>
        </w:tc>
      </w:tr>
      <w:tr>
        <w:trPr>
          <w:trHeight w:val="56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OF DEVELOPMENT: ISSUES AND CONTROVERSIES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POLB90H3/POLB91H3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U.S. GOVERNMENT AND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POLC92H3/POLC93H3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POL203Y5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IN EUROPE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POL302Y5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INTRODUCTION TO INTERNATIONAL RELATIONS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POLB80H3/POLB81H3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POL208Y5</w:t>
            </w:r>
          </w:p>
        </w:tc>
      </w:tr>
      <w:tr>
        <w:trPr>
          <w:trHeight w:val="53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  <w:w w:val="99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  <w:w w:val="99"/>
                </w:rPr>
                <w:t>POLB50H3/POLB50Y3/POL</w:t>
              </w:r>
            </w:hyperlink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214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CANADIAN GOVERNMENT AND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POL224Y1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B52H3</w:t>
              </w:r>
            </w:hyperlink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POL214Y5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AND TRANSFORMATION OF ASIA-PACIFIC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222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INTRODUCTION TO QUANTITATIVE REASONING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POL242Y1/POL322H1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POL242Y5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224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CANADA IN COMPARATIVE PERSPECTIVE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POL103Y1/POL214Y1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POL111H5, POL214Y5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INTRODUCTION TO QUANTITATIVE REASONING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POL242Y1; SOC202H1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POL242Y5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INTRODUCTION TO QUANTITATIVE REASONING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299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RESEARCH OPPORTUNITY PROGRAM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GOVERNMENT AND POLITICS IN AFRICA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STATE AND SOCIETY IN 20TH CENTURY CHINA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JMC301Y1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POLC16H3</w:t>
              </w:r>
            </w:hyperlink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1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90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303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WOMEN IN WESTERN POLITICAL THOUGHT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JPP343H1/JPP343Y1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POLC76H3/POLC77H3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JHP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UKRAINE: POLITICS, ECONOMY AND SOCIETY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AND SOCIETY IN LATIN AMERICA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POLC91H3/POLC99H3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POL360H5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URBAN POLITICS AND GOVERNANCE IN CANADA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9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ABS353H1;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308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ABORIGINAL POLITICS IN CANADA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ABS354H1/JPA308H1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CANADIAN FOREIGN POLICY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9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314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PUBLIC OPINION AND VOTING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POL314Y1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POLC21H3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JPU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SEXUAL DIVERSITY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POL315H1/POL315Y1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CONTEMPORARY CANADIAN FEDERALISM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POLC54H3/POLC57H3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POL316Y5, POL353Y5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317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COMPARATIVE PUBLIC POLICY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POL317Y1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CANADA AND THE GLOBAL CHALLENGE SINCE 9/11, Part I: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318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NAFTA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MODERN POLITICAL THOUGHT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POLC73H3/POLC74H3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POL320Y5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321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ETHNIC POLITICS IN COMPARATIVE PERSPECTIVE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POL321H1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323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MIGHT AND RIGHT AMONG NATIONS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POL323H1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324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OF EUROPE AND THE EUROPEAN UNION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POL324Y1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326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UNITED STATES FOREIGN POLICY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POL327Y5</w:t>
            </w:r>
          </w:p>
        </w:tc>
      </w:tr>
      <w:tr>
        <w:trPr>
          <w:trHeight w:val="48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  <w:w w:val="98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  <w:w w:val="98"/>
                </w:rPr>
                <w:t>POL357Y1 (Taught in 2012-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328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AND GOVERNMENT IN SOUTH ASIA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13); POL 328Y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7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  <w:w w:val="99"/>
              </w:rPr>
              <w:t>POL 493H (Taught in 2014-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329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EXPERIENCES OF CONFLICT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15 and 2015-16)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-2526665</wp:posOffset>
            </wp:positionV>
            <wp:extent cx="8949055" cy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2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66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POL330H1/POL330Y1</w:t>
              </w:r>
            </w:hyperlink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(Taught before 2012-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330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AND MORALITY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2013)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6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POL300H1 F (Taught in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JPA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331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ISSUES IN CONTEMPORARY CHINESE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2009-10 or 2010-11)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/POLC16H3</w:t>
              </w:r>
            </w:hyperlink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18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POL334H1/POL334Y1/POL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336H1/POL336Y1 (Taught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334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ONTARIO AND QUEBEC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before 2012-2013)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POLC55H3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336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PROVINCIAL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POL336Y1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POL336Y1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337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CANADIAN CONSTITUTION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POLC68H3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340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INTERNATIONAL LAW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POLC38H3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POL340Y5</w:t>
            </w: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CANADA AND THE GLOBAL CHALLENGE SINCE 9/11, Part II: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341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WTO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343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OF GLOBAL GOVERNANCE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POL343Y5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344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SOCIAL MOVEMENTS IN EUROPE AND NORTH AMERICA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POL344H1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BECOMING ISRAEL: WAR, PEACE, AND THE POLITICS OF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345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ISRAEL'S IDENTITY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POL345H1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349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GLOBALIZATION AND URBAN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POL349Y1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POL346Y5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354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AND SOCIETY IN RUSSIA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POL354Y1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POL354Y5</w:t>
            </w: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355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CLASSICAL POLITICAL THOUGHT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356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CANADIAN POLITICAL PARTIES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POL356Y1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357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SOUTH ASIAN POLITICS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POL357H1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ENLARGING EUROPE: THE EUROPEAN UNION AND ITS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359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APPLICANTS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4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LATIN AMERICAN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LATIN AMERICAN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GLOBAL POLITICAL ECONOMY I: HISTORY AND THEORY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POL370H; POL 370Y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-3383280</wp:posOffset>
            </wp:positionV>
            <wp:extent cx="8949055" cy="12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-2610485</wp:posOffset>
            </wp:positionV>
            <wp:extent cx="8949055" cy="120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-1064895</wp:posOffset>
            </wp:positionV>
            <wp:extent cx="8949055" cy="120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3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362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GLOBAL POLITICAL ECONOMY II: POLICY AND ANALYSIS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POL370H; POL 370Y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7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JPR364H1/RLG230H1/POL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JPR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RELIGION AND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7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364H1/POL364Y1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"KIDNAPPED EUROPE'S" RETURN?: POLITICS, SECURITY AND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0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CULTURE IN CENTRAL EUROPE SINCE 1989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0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AUSTRALIA IN TRANSITION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RETURNING TO EUROPE: BRINGING SOUTH EAST EUROPE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368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0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INTO THE EUROPEAN UNION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371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SPATIAL CONSTRUCTION OF THE POLITICAL ECONOMY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POL300H1(F) (Taught in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372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POLITICAL ECONOMY OF GERMANY AND THE EU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2007-08)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373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EMOTIONS IN POLITICAL THEORY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POL373Y1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JPR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RELIGION AND POWER IN THE POSTCOLONY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JPR374Y1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TRANSFORMING GLOBAL POLITICS: COMPARATIVE AND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JPA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376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0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CHINESE PERSPECTIVES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POL376Y1/POL376Y0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380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INTERNATIONAL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380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INTERNATIONAL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381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POLITICAL THEORY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381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POLITICAL THEORY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382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CANADIAN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382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CANADIAN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383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JEWS AND POWER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8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CJS383H1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V (Welfare Capitalism in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  <w:w w:val="99"/>
              </w:rPr>
              <w:t>POL 438H (Taught in 2013-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JRA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Western Europe)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14 and 2014-15)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JRA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V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4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38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VI (The Politics of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  <w:w w:val="99"/>
              </w:rPr>
              <w:t>POL 410H (Taught in 2013-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JRA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Immigration in Europe and North America)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14 and 2014-15)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PROBLEMS IN THE POLITICAL THOUGHT OF THE SOCRATIC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SCHOOL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POL402Y1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81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PUBLIC, PRIVATE AND THE LIBERAL STATE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 410Y1 Y (2014-15)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POLITICS OF FEDERALISM IN COMPARATIVE PERSPECTIVE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INNOVATION AND GOVERNANCE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POLITICAL ECONOMY OF TECHNOLOGY: FROM THE AUTO-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409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INDUSTRIAL TO THE INFORMATION AGE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JPA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POLITICAL ECONOMY OF GLOBAL TAIWAN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INTERNATIONAL POLITICAL ECONOMY OF FINANCE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HUMAN RIGHTS AND INTERNATIONAL RELATIONS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POL412Y1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GLOBAL ENVIRONMENTAL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GLOBAL SOUTH IN INTERNATIONAL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JPR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SECULARISM AND RELIGION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RLG419H1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419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QUANTITATIVE METHODS AND DATA ANALYSIS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POL419Y1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421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MAIMONIDES AND HIS MODERN INTERPRETERS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7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RLG433H1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POL410H1F (Taught in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424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GLOBALIZATION AND INDIGENOUS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2009-10); JPA461H1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POL443H1(S) (Taught in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2006-07, 2007-08, 2008-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426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DEMOCRACY AND DICTATORSHIP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09)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-5915660</wp:posOffset>
            </wp:positionV>
            <wp:extent cx="8949055" cy="120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5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5" w:name="page6"/>
    <w:bookmarkEnd w:id="5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27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 491H1 (S)(Taught in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428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FEDERALISM AND DIVERSITY IN CANADA (AND BEYOND)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2013-14 and 2014-15)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429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DEMOCRACY AND ETHNIC CONFLICT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POL429Y1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COMPARATIVE STUDIES IN JEWISH AND NON-JEWISH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POLITICAL THOUGHT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431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AND SOCIETY IN CONTEMPORARY CHINA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POL431H1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FEMINIST THEORY: CHALLENGES TO LEGAL AND POLITICAL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THOUGHT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POL432Y1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4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UNITED STATES GOVERNMENT AND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POL433Y1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ENLIGHTENMENT AND ITS CRITICS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POL434Y1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8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 438H1 (Taught in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BUSINESS AND POLITICS: POWER IN A GLOBAL WORLD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2014-15 and 2015-16)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83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JRA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GOVERNMENT, LAW AND POLITICS IN RUSSIA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POL422Y1/POL437H1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 (Poverty and Politics)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CANADIAN WELFARE STATE IN COMPARATIVE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439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PERSPECTIVE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441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ASIAN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442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LATIN AMERICAN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POL442Y1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443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443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POL438H (S) (Taught in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445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OF GROWTH IN DEVELOPING COUNTRIES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2012-13)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446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20TH-CENTURY POLITICAL THOUGHT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POL446Y1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447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POLITICAL ECONOMY OF DEVELOPMENT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POL447Y1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-5583555</wp:posOffset>
            </wp:positionV>
            <wp:extent cx="8949055" cy="120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-5067935</wp:posOffset>
            </wp:positionV>
            <wp:extent cx="8949055" cy="120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-2538730</wp:posOffset>
            </wp:positionV>
            <wp:extent cx="8949055" cy="120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6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6" w:name="page7"/>
    <w:bookmarkEnd w:id="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6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WOMEN AND POLITICS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POL450Y1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POL368H5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JHP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PEOPLE FROM NOWHERE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CONTENTIOUS POLITICS AND SOCIAL MOVEMENTS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JHP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TWENTIETH CENTURY UKRAINE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INNOVATION AND KNOWLEDGE TRANSFER IN CITY REGIONS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JPJ494H1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JPF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CITIES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G8, G20 AND GLOBAL GOVERNANCE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MARKETS, JUSTICE AND THE HUMAN GOOD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POSTSECULAR POLITICAL THOUGHT: RELIGION, RADICALISM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JPR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AND THE LIMITS OF LIBERALISM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459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MILITARY INSTRUMENT OF FOREIGN POLICY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STUDIES IN MODERN POLITICAL THEORY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POL460Y1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461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STUDIES IN CIVIC REPUBLICANISM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462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PARTIES AND PARTY SYSTEMS: A CANADIAN PERSPECTIVE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POL462Y1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466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INTERNATIONAL POLITICS III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POLITICS OF IMMIGRATION AND MULTICULTURALISM IN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POL490H1 (S) L0101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467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(Taught in 2013-14)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 466H1 (Taught IN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2013-14, 2014-15, 2015-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468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INTERNATIONAL RELATIONS OF ETHNIC CONFLICT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16)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469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ETHICS AND INTERNATIONAL RELATIONS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 492H1 F, L0101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URBAN REVOLUTION: CONTEMPORARY CONSTELLATIONS OF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(Taught in 2013-14 and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471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SPATIAL POLITICS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2014-15)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COMPARATIVE POLITICAL ECONOMY OF INDUSTRIAL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SOCIETIES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ADVANCED ENVIRONMENTAL POLITICS AND POLICY IN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CANADA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POLITICS AND POLICY ANALYSIS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-784225</wp:posOffset>
            </wp:positionV>
            <wp:extent cx="8949055" cy="120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-527050</wp:posOffset>
            </wp:positionV>
            <wp:extent cx="8949055" cy="120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7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7" w:name="page8"/>
    <w:bookmarkEnd w:id="7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6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475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POST-MODERN AND CONTEMPORARY THOUGHT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JPD439Y1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PUBLIC POLICY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PUBLIC POLICY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ADVANCED TOPICS IN INTERNATIONAL POLITICAL ECONOMY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METHODS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479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MIDDLE EAST POLITICS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STUDIES IN COMPARATIVE POLITICAL THEORY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POL480Y1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4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POL481Y1/POL486Y1</w:t>
              </w:r>
            </w:hyperlink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GEOPOLITICS OF CYBERSPACE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rFonts w:ascii="Calibri" w:cs="Calibri" w:eastAsia="Calibri" w:hAnsi="Calibri"/>
                <w:sz w:val="20"/>
                <w:szCs w:val="20"/>
                <w:u w:val="single" w:color="auto"/>
                <w:color w:val="305496"/>
              </w:rPr>
            </w:pPr>
            <w:hyperlink r:id="rId12">
              <w:r>
                <w:rPr>
                  <w:rFonts w:ascii="Calibri" w:cs="Calibri" w:eastAsia="Calibri" w:hAnsi="Calibri"/>
                  <w:sz w:val="20"/>
                  <w:szCs w:val="20"/>
                  <w:u w:val="single" w:color="auto"/>
                  <w:color w:val="305496"/>
                </w:rPr>
                <w:t>(Taught in 2008-09)</w:t>
              </w:r>
            </w:hyperlink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THE POLITICS OF DISEASE AND EPIDEMIC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POLITICAL THOUGHT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POLITICAL THOUGHT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POLITICAL THOUGHT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POLITICAL THOUGHT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INTERNATIONAL POLITICS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INTERNATIONAL POLITICS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INTERNATIONAL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487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INTERNATIONAL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AFRICAN POLITICS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AFRICAN POLITICS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AFRICAN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489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AFRICAN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CANADIAN POLITICS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CANADIAN POLITICS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CANADIAN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8</w:t>
      </w: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  <w:type w:val="continuous"/>
        </w:sectPr>
      </w:pPr>
    </w:p>
    <w:bookmarkStart w:id="8" w:name="page9"/>
    <w:bookmarkEnd w:id="8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6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491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CANADIAN POLITICS II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IV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COMPARATIVE POLITICS IV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493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POLITICS 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H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TOPICS IN POLITICS II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POL491Y1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POL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499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Y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1</w:t>
            </w: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305496"/>
              </w:rPr>
              <w:t>SENIOR THESIS AND THESIS SEMINAR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5840" w:h="12240" w:orient="landscape"/>
          <w:cols w:equalWidth="0" w:num="1">
            <w:col w:w="14380"/>
          </w:cols>
          <w:pgMar w:left="720" w:top="700" w:right="740" w:bottom="19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C:\Users\oreill11\AppData\Local\Microsoft\Windows\Temporary Internet Files\Content.Outlook\X6PPXRNP\POL courses (Exclusion-Equivalent List) Page 9</w:t>
      </w:r>
    </w:p>
    <w:sectPr>
      <w:pgSz w:w="15840" w:h="12240" w:orient="landscape"/>
      <w:cols w:equalWidth="0" w:num="1">
        <w:col w:w="14380"/>
      </w:cols>
      <w:pgMar w:left="720" w:top="700" w:right="740" w:bottom="19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12" Type="http://schemas.openxmlformats.org/officeDocument/2006/relationships/hyperlink" Target="http://www.artsandscience.utoronto.ca/ofr/calendar/crs_pol.htm" TargetMode="External"/><Relationship Id="rId17" Type="http://schemas.openxmlformats.org/officeDocument/2006/relationships/hyperlink" Target="http://www.artsandscience.utoronto.ca/ofr/calendar/crs_rlg.htm" TargetMode="External"/><Relationship Id="rId18" Type="http://schemas.openxmlformats.org/officeDocument/2006/relationships/hyperlink" Target="http://www.artsandscience.utoronto.ca/ofr/calendar/crs_cjs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2024-12-07T05:00:35Z</dcterms:created>
  <dcterms:modified xsi:type="dcterms:W3CDTF">2024-12-07T05:00:35Z</dcterms:modified>
</cp:coreProperties>
</file>